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6571B9">
        <w:rPr>
          <w:rFonts w:ascii="Times New Roman" w:eastAsia="Microsoft Sans Serif" w:hAnsi="Times New Roman" w:cs="Times New Roman"/>
          <w:sz w:val="28"/>
          <w:szCs w:val="28"/>
        </w:rPr>
        <w:t>ЗАЯВЛЕНИЕ О СОГЛАСИИ НА ОБРАБОТКУ ПЕРСОНАЛЬНЫХ ДАННЫХ участника регионального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DE05B4" w:rsidRPr="006571B9" w:rsidRDefault="00DE05B4" w:rsidP="00DE05B4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DE05B4" w:rsidRPr="009C74D7" w:rsidRDefault="00DE05B4" w:rsidP="00DE05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71B9">
        <w:rPr>
          <w:rFonts w:ascii="Times New Roman" w:hAnsi="Times New Roman" w:cs="Times New Roman"/>
          <w:bCs/>
          <w:sz w:val="28"/>
          <w:szCs w:val="28"/>
        </w:rPr>
        <w:t xml:space="preserve">УГС 13.00.00 – </w:t>
      </w:r>
      <w:proofErr w:type="spellStart"/>
      <w:r w:rsidRPr="006571B9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Pr="006571B9">
        <w:rPr>
          <w:rFonts w:ascii="Times New Roman" w:hAnsi="Times New Roman" w:cs="Times New Roman"/>
          <w:bCs/>
          <w:sz w:val="28"/>
          <w:szCs w:val="28"/>
        </w:rPr>
        <w:t>- и теплоэнергетика</w:t>
      </w:r>
    </w:p>
    <w:p w:rsidR="001518EB" w:rsidRPr="001518E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8EB">
        <w:rPr>
          <w:rFonts w:ascii="Times New Roman" w:hAnsi="Times New Roman" w:cs="Times New Roman"/>
          <w:color w:val="000000"/>
          <w:sz w:val="28"/>
          <w:szCs w:val="28"/>
          <w:u w:val="single"/>
        </w:rPr>
        <w:t>- 13.02.03 Электрические станции, сети и системы;</w:t>
      </w:r>
    </w:p>
    <w:p w:rsidR="001518EB" w:rsidRPr="001518E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8EB">
        <w:rPr>
          <w:rFonts w:ascii="Times New Roman" w:hAnsi="Times New Roman" w:cs="Times New Roman"/>
          <w:color w:val="000000"/>
          <w:sz w:val="28"/>
          <w:szCs w:val="28"/>
          <w:u w:val="single"/>
        </w:rPr>
        <w:t>- 13.02.06 Релейная защита и автоматизация электроэнергетических систем;</w:t>
      </w:r>
    </w:p>
    <w:p w:rsidR="001518EB" w:rsidRPr="001518E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8EB">
        <w:rPr>
          <w:rFonts w:ascii="Times New Roman" w:hAnsi="Times New Roman" w:cs="Times New Roman"/>
          <w:color w:val="000000"/>
          <w:sz w:val="28"/>
          <w:szCs w:val="28"/>
          <w:u w:val="single"/>
        </w:rPr>
        <w:t>- 13.02.07 Электроснабжение (по отраслям);</w:t>
      </w:r>
    </w:p>
    <w:p w:rsidR="001518EB" w:rsidRPr="001518EB" w:rsidRDefault="001518EB" w:rsidP="0015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18EB">
        <w:rPr>
          <w:rFonts w:ascii="Times New Roman" w:hAnsi="Times New Roman" w:cs="Times New Roman"/>
          <w:color w:val="000000"/>
          <w:sz w:val="28"/>
          <w:szCs w:val="28"/>
          <w:u w:val="single"/>
        </w:rPr>
        <w:t>- 13.02.11 Техническая эксплуатация и обслуживание электрического и электромеханического оборудования (по отраслям).</w:t>
      </w:r>
    </w:p>
    <w:p w:rsidR="00DE05B4" w:rsidRPr="006571B9" w:rsidRDefault="00DE05B4" w:rsidP="001518E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6571B9">
        <w:rPr>
          <w:rFonts w:ascii="Times New Roman" w:eastAsia="Microsoft Sans Serif" w:hAnsi="Times New Roman" w:cs="Times New Roman"/>
          <w:color w:val="000000"/>
          <w:sz w:val="28"/>
          <w:szCs w:val="28"/>
        </w:rPr>
        <w:t>(наименование УГС СПО, специальностей СПО)</w:t>
      </w:r>
    </w:p>
    <w:p w:rsidR="00DE05B4" w:rsidRPr="006571B9" w:rsidRDefault="00DE05B4" w:rsidP="00DE05B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379"/>
        <w:gridCol w:w="6636"/>
      </w:tblGrid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по адресу____________________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5B4" w:rsidRPr="006571B9" w:rsidTr="001F2071">
        <w:trPr>
          <w:trHeight w:val="1180"/>
        </w:trPr>
        <w:tc>
          <w:tcPr>
            <w:tcW w:w="9854" w:type="dxa"/>
            <w:gridSpan w:val="3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Министерство образования и науки Самарской области;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ГБПОУ «Самарский энергетический колледж»</w:t>
            </w:r>
          </w:p>
          <w:p w:rsidR="00DE05B4" w:rsidRPr="006571B9" w:rsidRDefault="00DE05B4" w:rsidP="001F207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5B4" w:rsidRPr="006571B9" w:rsidTr="001F2071">
        <w:tc>
          <w:tcPr>
            <w:tcW w:w="9854" w:type="dxa"/>
            <w:gridSpan w:val="3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DE05B4" w:rsidRPr="006571B9" w:rsidTr="001F2071">
        <w:tc>
          <w:tcPr>
            <w:tcW w:w="9854" w:type="dxa"/>
            <w:gridSpan w:val="3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обрабатываемых персональных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DE05B4" w:rsidRPr="006571B9" w:rsidTr="001F2071">
        <w:tc>
          <w:tcPr>
            <w:tcW w:w="9854" w:type="dxa"/>
            <w:gridSpan w:val="3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71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  <w:vAlign w:val="bottom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DE05B4" w:rsidRPr="006571B9" w:rsidTr="001F2071">
        <w:tc>
          <w:tcPr>
            <w:tcW w:w="9854" w:type="dxa"/>
            <w:gridSpan w:val="3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1" w:type="dxa"/>
            <w:vAlign w:val="bottom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71" w:type="dxa"/>
            <w:vAlign w:val="bottom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DE05B4" w:rsidRPr="006571B9" w:rsidTr="001F2071">
        <w:tc>
          <w:tcPr>
            <w:tcW w:w="566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71" w:type="dxa"/>
            <w:vAlign w:val="bottom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</w:p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17" w:type="dxa"/>
          </w:tcPr>
          <w:p w:rsidR="00DE05B4" w:rsidRPr="006571B9" w:rsidRDefault="00DE05B4" w:rsidP="001F2071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DE05B4" w:rsidRPr="006571B9" w:rsidRDefault="00DE05B4" w:rsidP="00DE05B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030"/>
        <w:gridCol w:w="2564"/>
        <w:gridCol w:w="1977"/>
      </w:tblGrid>
      <w:tr w:rsidR="00DE05B4" w:rsidRPr="006571B9" w:rsidTr="001F2071">
        <w:tc>
          <w:tcPr>
            <w:tcW w:w="5185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32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037" w:type="dxa"/>
          </w:tcPr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DE05B4" w:rsidRPr="006571B9" w:rsidRDefault="00DE05B4" w:rsidP="001F2071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6571B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05B4" w:rsidRPr="006571B9" w:rsidRDefault="00DE05B4" w:rsidP="00DE05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E05B4" w:rsidRPr="006571B9" w:rsidSect="005A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7449"/>
    <w:multiLevelType w:val="hybridMultilevel"/>
    <w:tmpl w:val="B9DA5D30"/>
    <w:lvl w:ilvl="0" w:tplc="A94A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5B4"/>
    <w:rsid w:val="001518EB"/>
    <w:rsid w:val="005A0418"/>
    <w:rsid w:val="00D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2017-03-24T11:40:00Z</dcterms:created>
  <dcterms:modified xsi:type="dcterms:W3CDTF">2018-03-21T14:49:00Z</dcterms:modified>
</cp:coreProperties>
</file>